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I, ________________________________________, have a current background check completed and on file with each facility/center at which I consult/work.  I have also provided a copy for my contract consultant file with S&amp;S Nutrition Network, Inc.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Signature___________________________________  Date____________________________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I, _____________________________________, attest I have completed training on </w:t>
      </w:r>
      <w:r>
        <w:rPr>
          <w:rFonts w:cs="Arial Unicode MS" w:eastAsia="Arial Unicode MS"/>
          <w:i w:val="1"/>
          <w:iCs w:val="1"/>
          <w:rtl w:val="0"/>
          <w:lang w:val="en-US"/>
        </w:rPr>
        <w:t>identification and reporting of abuse and neglect</w:t>
      </w:r>
      <w:r>
        <w:rPr>
          <w:rFonts w:cs="Arial Unicode MS" w:eastAsia="Arial Unicode MS"/>
          <w:rtl w:val="0"/>
          <w:lang w:val="en-US"/>
        </w:rPr>
        <w:t xml:space="preserve"> of vulnerable adults.  I understand the policy and reporting mechanism for each of the facilities/centers at which I consult/work. 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Signature___________________________________  Date____________________________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>Background Check and Abuse/Neglect Education Attestation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